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93A" w:rsidRDefault="00FD393A" w:rsidP="00FD393A">
      <w:pPr>
        <w:rPr>
          <w:rFonts w:ascii="Times New Roman" w:hAnsi="Times New Roman" w:cs="Times New Roman"/>
        </w:rPr>
      </w:pPr>
      <w:r w:rsidRPr="003634FE">
        <w:rPr>
          <w:rFonts w:ascii="Times New Roman" w:hAnsi="Times New Roman" w:cs="Times New Roman"/>
        </w:rPr>
        <w:t>В рамках нацпроекта «Демография»</w:t>
      </w:r>
      <w:r>
        <w:rPr>
          <w:rFonts w:ascii="Times New Roman" w:hAnsi="Times New Roman" w:cs="Times New Roman"/>
        </w:rPr>
        <w:t xml:space="preserve"> был отправлен социальный автобус  МБУ «ЦСО» Тарасовского  района по доставке граждан старше 65 лет, проживающих в сл.Большинка на диспанс</w:t>
      </w:r>
      <w:r w:rsidR="00814E97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ризацию в</w:t>
      </w:r>
      <w:r w:rsidR="00814E97">
        <w:rPr>
          <w:rFonts w:ascii="Times New Roman" w:hAnsi="Times New Roman" w:cs="Times New Roman"/>
        </w:rPr>
        <w:t xml:space="preserve"> МБУЗ </w:t>
      </w:r>
      <w:r>
        <w:rPr>
          <w:rFonts w:ascii="Times New Roman" w:hAnsi="Times New Roman" w:cs="Times New Roman"/>
        </w:rPr>
        <w:t xml:space="preserve"> ЦРБ Тарасовского района для проведения профилактических осмотров.</w:t>
      </w:r>
    </w:p>
    <w:p w:rsidR="002A2006" w:rsidRDefault="00FD393A">
      <w:r w:rsidRPr="00FD393A">
        <w:rPr>
          <w:noProof/>
          <w:lang w:eastAsia="ru-RU"/>
        </w:rPr>
        <w:drawing>
          <wp:inline distT="0" distB="0" distL="0" distR="0">
            <wp:extent cx="5940425" cy="4106129"/>
            <wp:effectExtent l="19050" t="0" r="3175" b="0"/>
            <wp:docPr id="8" name="Рисунок 7" descr="G:\Матвеева\Больница\20220426_07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атвеева\Больница\20220426_0754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481" t="8036" r="2008" b="4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6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93A" w:rsidRDefault="00FD393A">
      <w:r w:rsidRPr="00FD393A">
        <w:rPr>
          <w:noProof/>
          <w:lang w:eastAsia="ru-RU"/>
        </w:rPr>
        <w:drawing>
          <wp:inline distT="0" distB="0" distL="0" distR="0">
            <wp:extent cx="5940425" cy="3839850"/>
            <wp:effectExtent l="19050" t="0" r="3175" b="0"/>
            <wp:docPr id="7" name="Рисунок 6" descr="G:\Матвеева\Больница\20220426_080026(0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атвеева\Больница\20220426_080026(0)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355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93A" w:rsidRDefault="00FD393A">
      <w:r w:rsidRPr="00FD393A">
        <w:rPr>
          <w:noProof/>
          <w:lang w:eastAsia="ru-RU"/>
        </w:rPr>
        <w:lastRenderedPageBreak/>
        <w:drawing>
          <wp:inline distT="0" distB="0" distL="0" distR="0">
            <wp:extent cx="5940425" cy="3988094"/>
            <wp:effectExtent l="19050" t="0" r="3175" b="0"/>
            <wp:docPr id="2" name="Рисунок 2" descr="G:\Матвеева\Больница\20220426_07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твеева\Больница\20220426_0759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05" t="3929" r="1204" b="10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93A" w:rsidRDefault="00FD393A">
      <w:r w:rsidRPr="00FD393A">
        <w:rPr>
          <w:noProof/>
          <w:lang w:eastAsia="ru-RU"/>
        </w:rPr>
        <w:drawing>
          <wp:inline distT="0" distB="0" distL="0" distR="0">
            <wp:extent cx="5940425" cy="3957529"/>
            <wp:effectExtent l="19050" t="0" r="3175" b="0"/>
            <wp:docPr id="3" name="Рисунок 3" descr="G:\Матвеева\Больница\20220426_08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атвеева\Больница\20220426_080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93A" w:rsidRDefault="00FD393A"/>
    <w:sectPr w:rsidR="00FD393A" w:rsidSect="002A2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D393A"/>
    <w:rsid w:val="002A2006"/>
    <w:rsid w:val="0058467B"/>
    <w:rsid w:val="00814E97"/>
    <w:rsid w:val="009324C8"/>
    <w:rsid w:val="00C65B38"/>
    <w:rsid w:val="00FD3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93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39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2022-04-26T06:39:00Z</dcterms:created>
  <dcterms:modified xsi:type="dcterms:W3CDTF">2022-07-20T10:32:00Z</dcterms:modified>
</cp:coreProperties>
</file>